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SEC20260120009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VX1711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上海锡铁石文化传媒有限公司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Hikaru He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THSH17-FILABJ2601PT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689325.00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易梦玲抖音平台合作推广FILAFusion春日新品，KOL根据要求拍摄并制作颜值类卡点视频，带品牌指定话题在抖音平台发布推广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689325.00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总金额：689325.00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689325.00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本单为30天特殊账期，辛苦尽快审批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650306.60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689325.00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发票总金额：689325.00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Izzie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2026-01-20 16:04:46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2026-01-30 15:48:42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3966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