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SEC20251117033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VH3204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北京黑摩季传媒有限公司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Ivy Peng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THSH09-MD2516PT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68970.00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奇先生妙小姐红书kol投放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KOL关键意见领袖/自媒体（公众号）/MCN公司及相关合作推广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68970.00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总金额：68970.00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68970.00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意见领袖名人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65066.04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68970.00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发票总金额：68970.00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Olivian Jiang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2025-12-01 12:40:40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Jessica Li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2025-12-01 15:20:04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Cathy Gu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2025-12-03 14:03:38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105146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