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SEC20230620017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VR1029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罗德公共关系顾问（北京）有限公司广州分公司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上海睿哲会展服务有限公司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Esther Yang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RFGZ02-TAMS23PG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2069.49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腾讯广告 薛伟 广告大模型研发故事及技术思考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小时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腾讯广告 陶阳宇 太极机器学习平台研发故事及技术思考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小时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腾讯广告 刘威 混元AI大模型研发故事及技术思考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小时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606.00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“港•潮流”购物节媒体发布会速记（84分钟）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83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分钟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251.49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总金额：2069.49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2069.49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2049.00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2069.49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发票总金额：2069.49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Jessie Gao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2023-06-28 12:08:43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Jessie Gao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2023-06-28 12:16:00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Grace Liang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2023-06-28 14:17:26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Zenia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2023-06-29 17:25:24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8693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